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0C934" w14:textId="3EF99E0F" w:rsidR="00D518CC" w:rsidRPr="003C7A77" w:rsidRDefault="00D518CC" w:rsidP="00D518CC">
      <w:pPr>
        <w:rPr>
          <w:sz w:val="28"/>
          <w:szCs w:val="28"/>
        </w:rPr>
      </w:pPr>
      <w:r w:rsidRPr="003C7A77">
        <w:rPr>
          <w:sz w:val="28"/>
          <w:szCs w:val="28"/>
        </w:rPr>
        <w:t>POCUS-</w:t>
      </w:r>
      <w:r w:rsidR="007E3393">
        <w:rPr>
          <w:sz w:val="28"/>
          <w:szCs w:val="28"/>
        </w:rPr>
        <w:t>T</w:t>
      </w:r>
      <w:r w:rsidRPr="003C7A77">
        <w:rPr>
          <w:sz w:val="28"/>
          <w:szCs w:val="28"/>
        </w:rPr>
        <w:t>esticular</w:t>
      </w:r>
    </w:p>
    <w:p w14:paraId="269384CB" w14:textId="77777777" w:rsidR="00D518CC" w:rsidRDefault="00D518CC" w:rsidP="00D518CC"/>
    <w:p w14:paraId="045A1C5E" w14:textId="77777777" w:rsidR="00D518CC" w:rsidRPr="004732CF" w:rsidRDefault="00D518CC" w:rsidP="00D518CC">
      <w:pPr>
        <w:rPr>
          <w:b/>
          <w:bCs/>
          <w:sz w:val="28"/>
          <w:szCs w:val="28"/>
        </w:rPr>
      </w:pPr>
      <w:r w:rsidRPr="004732CF">
        <w:rPr>
          <w:b/>
          <w:bCs/>
          <w:sz w:val="28"/>
          <w:szCs w:val="28"/>
        </w:rPr>
        <w:t>Indications:</w:t>
      </w:r>
    </w:p>
    <w:p w14:paraId="77A0F6D0" w14:textId="77777777" w:rsidR="003C7A77" w:rsidRPr="003C7A77" w:rsidRDefault="003C7A77" w:rsidP="00D518CC">
      <w:pPr>
        <w:rPr>
          <w:sz w:val="28"/>
          <w:szCs w:val="28"/>
        </w:rPr>
      </w:pPr>
    </w:p>
    <w:p w14:paraId="1A5250CA" w14:textId="58EA6021" w:rsidR="003C7A77" w:rsidRDefault="003C7A77" w:rsidP="004732CF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D518CC">
        <w:t>Testicular pain</w:t>
      </w:r>
      <w:r w:rsidR="004732CF">
        <w:t xml:space="preserve">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D518CC">
        <w:t>Scrotal swelling</w:t>
      </w:r>
      <w:r w:rsidR="004732CF">
        <w:t xml:space="preserve"> 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D518CC">
        <w:t>Scrotal trauma</w:t>
      </w:r>
      <w:r w:rsidR="004732CF">
        <w:t xml:space="preserve"> 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>
        <w:t>Scrotal mass</w:t>
      </w:r>
    </w:p>
    <w:p w14:paraId="65EC71E6" w14:textId="1F7A4229" w:rsidR="003C7A77" w:rsidRDefault="003C7A77" w:rsidP="003C7A77">
      <w:pPr>
        <w:pStyle w:val="ListParagraph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>
        <w:t xml:space="preserve">Other: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5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6FE0923F" w14:textId="77777777" w:rsidR="00D518CC" w:rsidRPr="003C7A77" w:rsidRDefault="00D518CC" w:rsidP="00D518CC">
      <w:pPr>
        <w:rPr>
          <w:sz w:val="28"/>
          <w:szCs w:val="28"/>
        </w:rPr>
      </w:pPr>
    </w:p>
    <w:p w14:paraId="15577F5D" w14:textId="77777777" w:rsidR="00D518CC" w:rsidRPr="004732CF" w:rsidRDefault="00D518CC" w:rsidP="00D518CC">
      <w:pPr>
        <w:rPr>
          <w:b/>
          <w:bCs/>
          <w:sz w:val="28"/>
          <w:szCs w:val="28"/>
        </w:rPr>
      </w:pPr>
      <w:r w:rsidRPr="004732CF">
        <w:rPr>
          <w:b/>
          <w:bCs/>
          <w:sz w:val="28"/>
          <w:szCs w:val="28"/>
        </w:rPr>
        <w:t>Findings:</w:t>
      </w:r>
    </w:p>
    <w:p w14:paraId="58BDCBA8" w14:textId="77777777" w:rsidR="00D518CC" w:rsidRDefault="00D518CC" w:rsidP="00D518CC"/>
    <w:p w14:paraId="0C880E0D" w14:textId="3649E209" w:rsidR="00B34040" w:rsidRPr="004732CF" w:rsidRDefault="00B34040" w:rsidP="00D518CC">
      <w:pPr>
        <w:rPr>
          <w:i/>
          <w:iCs/>
          <w:sz w:val="28"/>
          <w:szCs w:val="28"/>
        </w:rPr>
      </w:pPr>
      <w:r w:rsidRPr="004732CF">
        <w:rPr>
          <w:i/>
          <w:iCs/>
          <w:sz w:val="28"/>
          <w:szCs w:val="28"/>
        </w:rPr>
        <w:t>Right:</w:t>
      </w:r>
    </w:p>
    <w:p w14:paraId="549C7D5C" w14:textId="77777777" w:rsidR="00B34040" w:rsidRDefault="00B34040" w:rsidP="00D518CC"/>
    <w:p w14:paraId="043AC0B4" w14:textId="77777777" w:rsidR="00D518CC" w:rsidRDefault="00D518CC" w:rsidP="00D518CC">
      <w:r w:rsidRPr="00B34040">
        <w:rPr>
          <w:i/>
          <w:iCs/>
        </w:rPr>
        <w:t>Scrotum</w:t>
      </w:r>
      <w:r>
        <w:t>:</w:t>
      </w:r>
    </w:p>
    <w:p w14:paraId="1E748936" w14:textId="77777777" w:rsidR="00B34040" w:rsidRDefault="00B34040" w:rsidP="00D518CC"/>
    <w:p w14:paraId="03F2864D" w14:textId="7CF9FA1F" w:rsidR="00D518CC" w:rsidRDefault="003C7A77" w:rsidP="004732CF">
      <w:pPr>
        <w:pStyle w:val="ListParagraph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 w:rsidR="00D518CC">
        <w:t>Normal</w:t>
      </w:r>
      <w:r w:rsidR="004732CF">
        <w:t xml:space="preserve">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 w:rsidR="00D518CC">
        <w:t>Hydrocele</w:t>
      </w:r>
      <w:r w:rsidR="004732CF">
        <w:t xml:space="preserve">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 w:rsidR="00D518CC">
        <w:t>Bowel present</w:t>
      </w:r>
      <w:r w:rsidR="004732CF">
        <w:t xml:space="preserve">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 w:rsidR="00D518CC">
        <w:t>Varicocele</w:t>
      </w:r>
    </w:p>
    <w:p w14:paraId="0A16DFEA" w14:textId="67C1406C" w:rsidR="00D518CC" w:rsidRDefault="00B34040" w:rsidP="00D518CC">
      <w:r>
        <w:tab/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>
        <w:t>Other: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274EEB2E" w14:textId="77777777" w:rsidR="00B34040" w:rsidRDefault="00B34040" w:rsidP="00D518CC"/>
    <w:p w14:paraId="2A98C05E" w14:textId="64034F04" w:rsidR="00D518CC" w:rsidRDefault="00D518CC" w:rsidP="00D518CC">
      <w:r>
        <w:t>Hydrocele size</w:t>
      </w:r>
      <w:r w:rsidR="004732CF">
        <w:t>/classification</w:t>
      </w:r>
      <w:r>
        <w:t>:</w:t>
      </w:r>
    </w:p>
    <w:p w14:paraId="3EE04AA3" w14:textId="77777777" w:rsidR="003C7A77" w:rsidRDefault="003C7A77" w:rsidP="00D518CC"/>
    <w:p w14:paraId="33A0DEB1" w14:textId="587FCB54" w:rsidR="00D518CC" w:rsidRDefault="003C7A77" w:rsidP="004732CF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 w:rsidR="00D518CC">
        <w:t>Small</w:t>
      </w:r>
      <w:r w:rsidR="00B34040">
        <w:t xml:space="preserve">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 w:rsidR="00D518CC">
        <w:t>Moderate</w:t>
      </w:r>
      <w:r w:rsidR="00B34040">
        <w:t xml:space="preserve"> 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 w:rsidR="00D518CC">
        <w:t>Large</w:t>
      </w:r>
    </w:p>
    <w:p w14:paraId="0CCF1DE1" w14:textId="77777777" w:rsidR="004732CF" w:rsidRDefault="004732CF" w:rsidP="004732CF">
      <w:pPr>
        <w:pStyle w:val="ListParagraph"/>
      </w:pPr>
    </w:p>
    <w:p w14:paraId="3D36A2E2" w14:textId="0DA02BB7" w:rsidR="00D518CC" w:rsidRDefault="003C7A77" w:rsidP="004732CF">
      <w:pPr>
        <w:ind w:firstLine="720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5"/>
      <w:r w:rsidR="00D518CC">
        <w:t>Simple</w:t>
      </w:r>
      <w:r w:rsidR="00B34040">
        <w:t xml:space="preserve"> 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>
        <w:t>C</w:t>
      </w:r>
      <w:r w:rsidR="00D518CC">
        <w:t>omplex</w:t>
      </w:r>
    </w:p>
    <w:p w14:paraId="7413929D" w14:textId="77777777" w:rsidR="00D518CC" w:rsidRDefault="00D518CC" w:rsidP="00D518CC"/>
    <w:p w14:paraId="2DEC7B0F" w14:textId="77777777" w:rsidR="00D518CC" w:rsidRDefault="00D518CC" w:rsidP="00D518CC">
      <w:r w:rsidRPr="00B34040">
        <w:rPr>
          <w:i/>
          <w:iCs/>
        </w:rPr>
        <w:t>Testicle</w:t>
      </w:r>
      <w:r>
        <w:t>:</w:t>
      </w:r>
    </w:p>
    <w:p w14:paraId="6439C92F" w14:textId="77777777" w:rsidR="00D518CC" w:rsidRDefault="00D518CC" w:rsidP="00D518CC"/>
    <w:p w14:paraId="79D46C6A" w14:textId="7247705F" w:rsidR="004732CF" w:rsidRDefault="004732CF" w:rsidP="00D518CC">
      <w:r>
        <w:t>Echogenicity:</w:t>
      </w:r>
    </w:p>
    <w:p w14:paraId="0754534D" w14:textId="77777777" w:rsidR="004732CF" w:rsidRDefault="004732CF" w:rsidP="00D518CC"/>
    <w:p w14:paraId="3261AF4E" w14:textId="08F9CD58" w:rsidR="004732CF" w:rsidRDefault="004732CF" w:rsidP="00D518CC">
      <w:r>
        <w:tab/>
      </w:r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3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>
        <w:t xml:space="preserve">Homogeneous </w:t>
      </w:r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3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8"/>
      <w:r>
        <w:t>Heterogeneous</w:t>
      </w:r>
    </w:p>
    <w:p w14:paraId="389B9E4E" w14:textId="77777777" w:rsidR="004732CF" w:rsidRDefault="004732CF" w:rsidP="004732CF"/>
    <w:p w14:paraId="7D286DEB" w14:textId="12B15878" w:rsidR="004732CF" w:rsidRDefault="00D518CC" w:rsidP="004732CF">
      <w:r>
        <w:t>Flow:</w:t>
      </w:r>
    </w:p>
    <w:p w14:paraId="6707DC63" w14:textId="3005A9A5" w:rsidR="00D518CC" w:rsidRDefault="00B34040" w:rsidP="00B34040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 w:rsidR="00D518CC">
        <w:t>Normal</w:t>
      </w:r>
      <w:r>
        <w:t xml:space="preserve">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 w:rsidR="00D518CC">
        <w:t>Decreased</w:t>
      </w:r>
      <w:r>
        <w:t xml:space="preserve">  </w:t>
      </w: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D518CC">
        <w:t>Absent</w:t>
      </w:r>
      <w:r>
        <w:t xml:space="preserve"> 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2"/>
      <w:r w:rsidR="00D518CC">
        <w:t>Increased</w:t>
      </w:r>
    </w:p>
    <w:p w14:paraId="339EB954" w14:textId="77777777" w:rsidR="00D518CC" w:rsidRDefault="00D518CC" w:rsidP="00D518CC"/>
    <w:p w14:paraId="6B388C8D" w14:textId="77777777" w:rsidR="00D518CC" w:rsidRDefault="00D518CC" w:rsidP="00D518CC">
      <w:r>
        <w:t>Mass:</w:t>
      </w:r>
    </w:p>
    <w:p w14:paraId="7374F089" w14:textId="0566A280" w:rsidR="00D518CC" w:rsidRDefault="00B34040" w:rsidP="00B34040">
      <w:pPr>
        <w:pStyle w:val="ListParagraph"/>
      </w:pP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3"/>
      <w:r>
        <w:t xml:space="preserve">Absent 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4"/>
      <w:r w:rsidR="00D518CC">
        <w:t>Present</w:t>
      </w:r>
    </w:p>
    <w:p w14:paraId="128ABD02" w14:textId="77777777" w:rsidR="00B34040" w:rsidRDefault="00B34040" w:rsidP="00B34040">
      <w:pPr>
        <w:pStyle w:val="ListParagraph"/>
      </w:pPr>
    </w:p>
    <w:p w14:paraId="79CFBB34" w14:textId="231331F9" w:rsidR="00D518CC" w:rsidRDefault="00B34040" w:rsidP="00D518CC"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5"/>
      <w:r>
        <w:t xml:space="preserve">Other: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6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6"/>
    </w:p>
    <w:p w14:paraId="30842CFB" w14:textId="77777777" w:rsidR="00B34040" w:rsidRDefault="00B34040" w:rsidP="00D518CC"/>
    <w:p w14:paraId="0E701651" w14:textId="4514DE58" w:rsidR="00D518CC" w:rsidRDefault="00D518CC" w:rsidP="004732CF">
      <w:r w:rsidRPr="00B34040">
        <w:rPr>
          <w:i/>
          <w:iCs/>
        </w:rPr>
        <w:t>Epididymis</w:t>
      </w:r>
      <w:r>
        <w:t>:</w:t>
      </w:r>
    </w:p>
    <w:p w14:paraId="39D87808" w14:textId="77777777" w:rsidR="00DF11B4" w:rsidRDefault="00DF11B4" w:rsidP="00B34040">
      <w:pPr>
        <w:pStyle w:val="ListParagraph"/>
      </w:pPr>
    </w:p>
    <w:p w14:paraId="22DF579A" w14:textId="15E629A6" w:rsidR="00D518CC" w:rsidRDefault="00B34040" w:rsidP="00B34040">
      <w:pPr>
        <w:pStyle w:val="ListParagraph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 w:rsidR="00D518CC">
        <w:t>Normal</w:t>
      </w:r>
      <w:r>
        <w:t xml:space="preserve"> </w:t>
      </w: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8"/>
      <w:r w:rsidR="00D518CC">
        <w:t>Flow increased</w:t>
      </w:r>
      <w:r>
        <w:t xml:space="preserve"> </w:t>
      </w: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9"/>
      <w:r>
        <w:t>cyst</w:t>
      </w:r>
    </w:p>
    <w:p w14:paraId="54BCB0BB" w14:textId="77777777" w:rsidR="00B34040" w:rsidRDefault="00B34040" w:rsidP="00B34040">
      <w:pPr>
        <w:pStyle w:val="ListParagraph"/>
      </w:pPr>
    </w:p>
    <w:p w14:paraId="761405B2" w14:textId="47B93690" w:rsidR="00D518CC" w:rsidRDefault="00B34040" w:rsidP="00D518CC"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2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0"/>
      <w:r>
        <w:t>Other right scrotal findings: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1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1"/>
    </w:p>
    <w:p w14:paraId="5DE39CD4" w14:textId="77777777" w:rsidR="00B34040" w:rsidRDefault="00B34040" w:rsidP="00D518CC"/>
    <w:p w14:paraId="03C2A221" w14:textId="2D868BAE" w:rsidR="00B34040" w:rsidRDefault="00B34040" w:rsidP="00D518CC">
      <w:r>
        <w:lastRenderedPageBreak/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2"/>
      <w:r>
        <w:t>Technically limited</w:t>
      </w:r>
    </w:p>
    <w:p w14:paraId="0486C439" w14:textId="77777777" w:rsidR="00B34040" w:rsidRDefault="00B34040" w:rsidP="00D518CC"/>
    <w:p w14:paraId="4009019C" w14:textId="323A542C" w:rsidR="00B34040" w:rsidRPr="004732CF" w:rsidRDefault="00B34040" w:rsidP="00D518CC">
      <w:pPr>
        <w:rPr>
          <w:i/>
          <w:iCs/>
          <w:sz w:val="28"/>
          <w:szCs w:val="28"/>
        </w:rPr>
      </w:pPr>
      <w:r w:rsidRPr="004732CF">
        <w:rPr>
          <w:i/>
          <w:iCs/>
          <w:sz w:val="28"/>
          <w:szCs w:val="28"/>
        </w:rPr>
        <w:t>Left</w:t>
      </w:r>
      <w:r w:rsidR="004732CF">
        <w:rPr>
          <w:i/>
          <w:iCs/>
          <w:sz w:val="28"/>
          <w:szCs w:val="28"/>
        </w:rPr>
        <w:t>:</w:t>
      </w:r>
    </w:p>
    <w:p w14:paraId="2DD6737C" w14:textId="77777777" w:rsidR="00B34040" w:rsidRDefault="00B34040" w:rsidP="00D518CC"/>
    <w:p w14:paraId="45716624" w14:textId="77777777" w:rsidR="004732CF" w:rsidRDefault="004732CF" w:rsidP="004732CF">
      <w:r w:rsidRPr="00B34040">
        <w:rPr>
          <w:i/>
          <w:iCs/>
        </w:rPr>
        <w:t>Scrotum</w:t>
      </w:r>
      <w:r>
        <w:t>:</w:t>
      </w:r>
    </w:p>
    <w:p w14:paraId="2A684E0B" w14:textId="77777777" w:rsidR="004732CF" w:rsidRDefault="004732CF" w:rsidP="004732CF"/>
    <w:p w14:paraId="7E86C319" w14:textId="77777777" w:rsidR="004732CF" w:rsidRDefault="004732CF" w:rsidP="004732CF">
      <w:pPr>
        <w:pStyle w:val="ListParagraph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Normal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Hydrocele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Bowel present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Varicocele</w:t>
      </w:r>
    </w:p>
    <w:p w14:paraId="12F7A4C0" w14:textId="77777777" w:rsidR="004732CF" w:rsidRDefault="004732CF" w:rsidP="004732CF">
      <w:r>
        <w:tab/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178073B" w14:textId="77777777" w:rsidR="004732CF" w:rsidRDefault="004732CF" w:rsidP="004732CF"/>
    <w:p w14:paraId="34BA4617" w14:textId="77777777" w:rsidR="004732CF" w:rsidRDefault="004732CF" w:rsidP="004732CF">
      <w:r>
        <w:t>Hydrocele size/classification:</w:t>
      </w:r>
    </w:p>
    <w:p w14:paraId="691FAA28" w14:textId="77777777" w:rsidR="004732CF" w:rsidRDefault="004732CF" w:rsidP="004732CF"/>
    <w:p w14:paraId="7ECFBD82" w14:textId="77777777" w:rsidR="004732CF" w:rsidRDefault="004732CF" w:rsidP="004732CF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Small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Moderate 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Large</w:t>
      </w:r>
    </w:p>
    <w:p w14:paraId="02A62389" w14:textId="77777777" w:rsidR="004732CF" w:rsidRDefault="004732CF" w:rsidP="004732CF">
      <w:pPr>
        <w:pStyle w:val="ListParagraph"/>
      </w:pPr>
    </w:p>
    <w:p w14:paraId="3AADE343" w14:textId="77777777" w:rsidR="004732CF" w:rsidRDefault="004732CF" w:rsidP="004732CF">
      <w:pPr>
        <w:ind w:firstLine="720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Simple 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Complex</w:t>
      </w:r>
    </w:p>
    <w:p w14:paraId="3BF4466D" w14:textId="77777777" w:rsidR="004732CF" w:rsidRDefault="004732CF" w:rsidP="004732CF"/>
    <w:p w14:paraId="253EA036" w14:textId="77777777" w:rsidR="004732CF" w:rsidRDefault="004732CF" w:rsidP="004732CF">
      <w:r w:rsidRPr="00B34040">
        <w:rPr>
          <w:i/>
          <w:iCs/>
        </w:rPr>
        <w:t>Testicle</w:t>
      </w:r>
      <w:r>
        <w:t>:</w:t>
      </w:r>
    </w:p>
    <w:p w14:paraId="6E94FE92" w14:textId="77777777" w:rsidR="004732CF" w:rsidRDefault="004732CF" w:rsidP="004732CF"/>
    <w:p w14:paraId="64F727C4" w14:textId="77777777" w:rsidR="004732CF" w:rsidRDefault="004732CF" w:rsidP="004732CF">
      <w:r>
        <w:t>Echogenicity:</w:t>
      </w:r>
    </w:p>
    <w:p w14:paraId="78BD6649" w14:textId="77777777" w:rsidR="004732CF" w:rsidRDefault="004732CF" w:rsidP="004732CF"/>
    <w:p w14:paraId="150A07CB" w14:textId="77777777" w:rsidR="004732CF" w:rsidRDefault="004732CF" w:rsidP="004732CF">
      <w:r>
        <w:tab/>
      </w:r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Homogeneous </w:t>
      </w:r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Heterogeneous</w:t>
      </w:r>
    </w:p>
    <w:p w14:paraId="3CD9A13B" w14:textId="77777777" w:rsidR="004732CF" w:rsidRDefault="004732CF" w:rsidP="004732CF"/>
    <w:p w14:paraId="040B2DE7" w14:textId="77777777" w:rsidR="004732CF" w:rsidRDefault="004732CF" w:rsidP="004732CF">
      <w:r>
        <w:t>Flow:</w:t>
      </w:r>
    </w:p>
    <w:p w14:paraId="3BECA5C0" w14:textId="77777777" w:rsidR="004732CF" w:rsidRDefault="004732CF" w:rsidP="004732CF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Normal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Decreased  </w:t>
      </w: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Absent 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Increased</w:t>
      </w:r>
    </w:p>
    <w:p w14:paraId="009F7E63" w14:textId="77777777" w:rsidR="004732CF" w:rsidRDefault="004732CF" w:rsidP="004732CF"/>
    <w:p w14:paraId="01C041F5" w14:textId="77777777" w:rsidR="004732CF" w:rsidRDefault="004732CF" w:rsidP="004732CF">
      <w:r>
        <w:t>Mass:</w:t>
      </w:r>
    </w:p>
    <w:p w14:paraId="47AF0B01" w14:textId="77777777" w:rsidR="004732CF" w:rsidRDefault="004732CF" w:rsidP="004732CF">
      <w:pPr>
        <w:pStyle w:val="ListParagraph"/>
      </w:pP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Absent 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Present</w:t>
      </w:r>
    </w:p>
    <w:p w14:paraId="2145F0C7" w14:textId="77777777" w:rsidR="004732CF" w:rsidRDefault="004732CF" w:rsidP="004732CF">
      <w:pPr>
        <w:pStyle w:val="ListParagraph"/>
      </w:pPr>
    </w:p>
    <w:p w14:paraId="1332D17F" w14:textId="77777777" w:rsidR="004732CF" w:rsidRDefault="004732CF" w:rsidP="004732CF"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Other: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F9BA864" w14:textId="77777777" w:rsidR="004732CF" w:rsidRDefault="004732CF" w:rsidP="004732CF"/>
    <w:p w14:paraId="3197C119" w14:textId="77777777" w:rsidR="004732CF" w:rsidRDefault="004732CF" w:rsidP="004732CF">
      <w:r w:rsidRPr="00B34040">
        <w:rPr>
          <w:i/>
          <w:iCs/>
        </w:rPr>
        <w:t>Epididymis</w:t>
      </w:r>
      <w:r>
        <w:t>:</w:t>
      </w:r>
    </w:p>
    <w:p w14:paraId="25D79B79" w14:textId="77777777" w:rsidR="004732CF" w:rsidRDefault="004732CF" w:rsidP="004732CF">
      <w:pPr>
        <w:pStyle w:val="ListParagraph"/>
      </w:pPr>
    </w:p>
    <w:p w14:paraId="5B743E0F" w14:textId="77777777" w:rsidR="004732CF" w:rsidRDefault="004732CF" w:rsidP="004732CF">
      <w:pPr>
        <w:pStyle w:val="ListParagraph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Normal </w:t>
      </w: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Flow increased </w:t>
      </w: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cyst</w:t>
      </w:r>
    </w:p>
    <w:p w14:paraId="157D9BC5" w14:textId="77777777" w:rsidR="004732CF" w:rsidRDefault="004732CF" w:rsidP="004732CF">
      <w:pPr>
        <w:pStyle w:val="ListParagraph"/>
      </w:pPr>
    </w:p>
    <w:p w14:paraId="0ECD91A3" w14:textId="334A33F1" w:rsidR="004732CF" w:rsidRDefault="004732CF" w:rsidP="004732CF"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 left scrotal findings: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F58CF1C" w14:textId="77777777" w:rsidR="004732CF" w:rsidRDefault="004732CF" w:rsidP="004732CF"/>
    <w:p w14:paraId="0D0E6E85" w14:textId="77777777" w:rsidR="004732CF" w:rsidRDefault="004732CF" w:rsidP="004732CF"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Technically limited</w:t>
      </w:r>
    </w:p>
    <w:p w14:paraId="5648643D" w14:textId="77777777" w:rsidR="004732CF" w:rsidRDefault="004732CF" w:rsidP="004732CF"/>
    <w:p w14:paraId="792B65BC" w14:textId="027DF177" w:rsidR="00D518CC" w:rsidRDefault="00D518CC" w:rsidP="00D518CC">
      <w:pPr>
        <w:rPr>
          <w:b/>
          <w:bCs/>
          <w:sz w:val="28"/>
          <w:szCs w:val="28"/>
        </w:rPr>
      </w:pPr>
      <w:r w:rsidRPr="004732CF">
        <w:rPr>
          <w:b/>
          <w:bCs/>
          <w:sz w:val="28"/>
          <w:szCs w:val="28"/>
        </w:rPr>
        <w:t>Impression:</w:t>
      </w:r>
    </w:p>
    <w:p w14:paraId="0022EDB5" w14:textId="77777777" w:rsidR="004732CF" w:rsidRPr="004732CF" w:rsidRDefault="004732CF" w:rsidP="00D518CC">
      <w:pPr>
        <w:rPr>
          <w:b/>
          <w:bCs/>
          <w:sz w:val="28"/>
          <w:szCs w:val="28"/>
        </w:rPr>
      </w:pPr>
    </w:p>
    <w:p w14:paraId="10EAE90B" w14:textId="76B7F0C5" w:rsidR="00D518CC" w:rsidRDefault="00B34040" w:rsidP="00B34040">
      <w:pPr>
        <w:pStyle w:val="ListParagraph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2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3"/>
      <w:r w:rsidR="00D518CC">
        <w:t>Normal focused scrotal ultrasound</w:t>
      </w:r>
    </w:p>
    <w:p w14:paraId="33246291" w14:textId="77777777" w:rsidR="00DF11B4" w:rsidRDefault="00DF11B4" w:rsidP="00B34040">
      <w:pPr>
        <w:pStyle w:val="ListParagraph"/>
      </w:pPr>
    </w:p>
    <w:p w14:paraId="1EFAF555" w14:textId="643DD515" w:rsidR="00D518CC" w:rsidRDefault="00B34040" w:rsidP="00B34040">
      <w:pPr>
        <w:pStyle w:val="ListParagraph"/>
      </w:pP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3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4"/>
      <w:r>
        <w:t xml:space="preserve"> Right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5"/>
      <w:r>
        <w:t>Left t</w:t>
      </w:r>
      <w:r w:rsidR="00D518CC">
        <w:t>esticular torsion</w:t>
      </w:r>
    </w:p>
    <w:p w14:paraId="1CA28969" w14:textId="08AE4A6F" w:rsidR="00D518CC" w:rsidRDefault="00B34040" w:rsidP="00B34040">
      <w:pPr>
        <w:pStyle w:val="ListParagraph"/>
      </w:pPr>
      <w:r>
        <w:lastRenderedPageBreak/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Right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Left </w:t>
      </w:r>
      <w:r w:rsidR="00D518CC">
        <w:t>Epididymitis</w:t>
      </w:r>
    </w:p>
    <w:p w14:paraId="227E3838" w14:textId="0527A268" w:rsidR="00D518CC" w:rsidRDefault="00B34040" w:rsidP="00B34040">
      <w:pPr>
        <w:pStyle w:val="ListParagraph"/>
      </w:pP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Right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Left </w:t>
      </w:r>
      <w:r w:rsidR="00D518CC">
        <w:t>Orchitis</w:t>
      </w:r>
    </w:p>
    <w:p w14:paraId="5F3F8339" w14:textId="690900F9" w:rsidR="00D518CC" w:rsidRDefault="00B34040" w:rsidP="00B34040">
      <w:pPr>
        <w:pStyle w:val="ListParagraph"/>
      </w:pP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Right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Left inguinal h</w:t>
      </w:r>
      <w:r w:rsidR="00D518CC">
        <w:t>ernia</w:t>
      </w:r>
    </w:p>
    <w:p w14:paraId="229A1B78" w14:textId="0DB51F3B" w:rsidR="00D518CC" w:rsidRDefault="00B34040" w:rsidP="00B34040">
      <w:pPr>
        <w:pStyle w:val="ListParagraph"/>
      </w:pP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Right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Left </w:t>
      </w:r>
      <w:r w:rsidR="00D518CC">
        <w:t>Hydrocele</w:t>
      </w:r>
    </w:p>
    <w:p w14:paraId="0D1C8471" w14:textId="40A2B4CD" w:rsidR="00D518CC" w:rsidRDefault="00B34040" w:rsidP="00B34040">
      <w:pPr>
        <w:pStyle w:val="ListParagraph"/>
      </w:pP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Right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Left </w:t>
      </w:r>
      <w:r w:rsidR="00D518CC">
        <w:t>Mass</w:t>
      </w:r>
    </w:p>
    <w:p w14:paraId="2499B4F8" w14:textId="61A8034A" w:rsidR="004732CF" w:rsidRDefault="004732CF" w:rsidP="004732CF">
      <w:pPr>
        <w:pStyle w:val="ListParagraph"/>
      </w:pP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Right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Left Varicocele</w:t>
      </w:r>
    </w:p>
    <w:p w14:paraId="1227BD57" w14:textId="330A7DA6" w:rsidR="00B34040" w:rsidRDefault="00B34040" w:rsidP="00B34040">
      <w:pPr>
        <w:pStyle w:val="ListParagraph"/>
      </w:pP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Right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Left indeterminate</w:t>
      </w:r>
    </w:p>
    <w:p w14:paraId="4555C055" w14:textId="77777777" w:rsidR="000742F6" w:rsidRDefault="000742F6" w:rsidP="00B34040">
      <w:pPr>
        <w:pStyle w:val="ListParagraph"/>
      </w:pPr>
    </w:p>
    <w:p w14:paraId="1A4B6602" w14:textId="14F08C6C" w:rsidR="000742F6" w:rsidRDefault="004732CF" w:rsidP="00B34040">
      <w:pPr>
        <w:pStyle w:val="ListParagraph"/>
      </w:pPr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3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6"/>
      <w:r w:rsidR="000742F6">
        <w:t>Other:</w:t>
      </w:r>
      <w:r w:rsidR="000742F6">
        <w:fldChar w:fldCharType="begin">
          <w:ffData>
            <w:name w:val="Text5"/>
            <w:enabled/>
            <w:calcOnExit w:val="0"/>
            <w:textInput/>
          </w:ffData>
        </w:fldChar>
      </w:r>
      <w:bookmarkStart w:id="37" w:name="Text5"/>
      <w:r w:rsidR="000742F6">
        <w:instrText xml:space="preserve"> FORMTEXT </w:instrText>
      </w:r>
      <w:r w:rsidR="000742F6">
        <w:fldChar w:fldCharType="separate"/>
      </w:r>
      <w:r w:rsidR="000742F6">
        <w:rPr>
          <w:noProof/>
        </w:rPr>
        <w:t> </w:t>
      </w:r>
      <w:r w:rsidR="000742F6">
        <w:rPr>
          <w:noProof/>
        </w:rPr>
        <w:t> </w:t>
      </w:r>
      <w:r w:rsidR="000742F6">
        <w:rPr>
          <w:noProof/>
        </w:rPr>
        <w:t> </w:t>
      </w:r>
      <w:r w:rsidR="000742F6">
        <w:rPr>
          <w:noProof/>
        </w:rPr>
        <w:t> </w:t>
      </w:r>
      <w:r w:rsidR="000742F6">
        <w:rPr>
          <w:noProof/>
        </w:rPr>
        <w:t> </w:t>
      </w:r>
      <w:r w:rsidR="000742F6">
        <w:fldChar w:fldCharType="end"/>
      </w:r>
      <w:bookmarkEnd w:id="37"/>
    </w:p>
    <w:p w14:paraId="1C5F3353" w14:textId="77777777" w:rsidR="008F1C4E" w:rsidRDefault="008F1C4E"/>
    <w:p w14:paraId="3C3F1FE0" w14:textId="5408AC82" w:rsidR="000742F6" w:rsidRPr="004732CF" w:rsidRDefault="000742F6">
      <w:pPr>
        <w:rPr>
          <w:b/>
          <w:bCs/>
          <w:sz w:val="28"/>
          <w:szCs w:val="28"/>
        </w:rPr>
      </w:pPr>
      <w:r w:rsidRPr="004732CF">
        <w:rPr>
          <w:b/>
          <w:bCs/>
          <w:sz w:val="28"/>
          <w:szCs w:val="28"/>
        </w:rPr>
        <w:t>Billing:</w:t>
      </w:r>
    </w:p>
    <w:p w14:paraId="07467698" w14:textId="77777777" w:rsidR="00DF11B4" w:rsidRDefault="00DF11B4"/>
    <w:p w14:paraId="7B8D046F" w14:textId="7BA1077E" w:rsidR="000742F6" w:rsidRPr="000742F6" w:rsidRDefault="00DF11B4"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3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8"/>
      <w:r>
        <w:t xml:space="preserve"> </w:t>
      </w:r>
      <w:r w:rsidR="00DD00BA">
        <w:t>Ultrasound of s</w:t>
      </w:r>
      <w:r>
        <w:t xml:space="preserve">crotum </w:t>
      </w:r>
      <w:r w:rsidR="00DD00BA">
        <w:t>and contents</w:t>
      </w:r>
      <w:r>
        <w:t>, CPT 76870</w:t>
      </w:r>
    </w:p>
    <w:sectPr w:rsidR="000742F6" w:rsidRPr="000742F6" w:rsidSect="00D518C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122C2" w14:textId="77777777" w:rsidR="00965896" w:rsidRDefault="00965896">
      <w:r>
        <w:separator/>
      </w:r>
    </w:p>
  </w:endnote>
  <w:endnote w:type="continuationSeparator" w:id="0">
    <w:p w14:paraId="1A01653A" w14:textId="77777777" w:rsidR="00965896" w:rsidRDefault="0096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D07D6" w14:textId="77777777" w:rsidR="00965896" w:rsidRDefault="00965896">
      <w:r>
        <w:separator/>
      </w:r>
    </w:p>
  </w:footnote>
  <w:footnote w:type="continuationSeparator" w:id="0">
    <w:p w14:paraId="795E7C18" w14:textId="77777777" w:rsidR="00965896" w:rsidRDefault="00965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19F39" w14:textId="77777777" w:rsidR="005F5A19" w:rsidRDefault="00000000">
    <w:pPr>
      <w:pStyle w:val="Header"/>
    </w:pPr>
    <w:r>
      <w:ptab w:relativeTo="margin" w:alignment="center" w:leader="none"/>
    </w:r>
    <w:r>
      <w:rPr>
        <w:noProof/>
      </w:rPr>
      <w:drawing>
        <wp:inline distT="0" distB="0" distL="0" distR="0" wp14:anchorId="33666330" wp14:editId="79F7FBC1">
          <wp:extent cx="1143000" cy="600075"/>
          <wp:effectExtent l="0" t="0" r="0" b="0"/>
          <wp:docPr id="1251524787" name="Picture 1" descr="A logo with a peach and a bir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524787" name="Picture 1" descr="A logo with a peach and a bird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783" cy="6251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C5A8A"/>
    <w:multiLevelType w:val="hybridMultilevel"/>
    <w:tmpl w:val="62082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D2B34"/>
    <w:multiLevelType w:val="hybridMultilevel"/>
    <w:tmpl w:val="36280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E1C29"/>
    <w:multiLevelType w:val="hybridMultilevel"/>
    <w:tmpl w:val="06BEE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6185F"/>
    <w:multiLevelType w:val="hybridMultilevel"/>
    <w:tmpl w:val="6AEC5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F6B0E"/>
    <w:multiLevelType w:val="hybridMultilevel"/>
    <w:tmpl w:val="765A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C63F5"/>
    <w:multiLevelType w:val="hybridMultilevel"/>
    <w:tmpl w:val="DA40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A09DF"/>
    <w:multiLevelType w:val="hybridMultilevel"/>
    <w:tmpl w:val="BCF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55F8F"/>
    <w:multiLevelType w:val="hybridMultilevel"/>
    <w:tmpl w:val="9906F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95561">
    <w:abstractNumId w:val="0"/>
  </w:num>
  <w:num w:numId="2" w16cid:durableId="916524758">
    <w:abstractNumId w:val="2"/>
  </w:num>
  <w:num w:numId="3" w16cid:durableId="1910651780">
    <w:abstractNumId w:val="3"/>
  </w:num>
  <w:num w:numId="4" w16cid:durableId="1716272188">
    <w:abstractNumId w:val="1"/>
  </w:num>
  <w:num w:numId="5" w16cid:durableId="1980527641">
    <w:abstractNumId w:val="7"/>
  </w:num>
  <w:num w:numId="6" w16cid:durableId="1312754515">
    <w:abstractNumId w:val="5"/>
  </w:num>
  <w:num w:numId="7" w16cid:durableId="361327636">
    <w:abstractNumId w:val="4"/>
  </w:num>
  <w:num w:numId="8" w16cid:durableId="718944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8CC"/>
    <w:rsid w:val="000742F6"/>
    <w:rsid w:val="000D487D"/>
    <w:rsid w:val="000E04E5"/>
    <w:rsid w:val="000E2EBB"/>
    <w:rsid w:val="000E66BF"/>
    <w:rsid w:val="0018697C"/>
    <w:rsid w:val="00216090"/>
    <w:rsid w:val="00297C94"/>
    <w:rsid w:val="003C7A77"/>
    <w:rsid w:val="003E41B2"/>
    <w:rsid w:val="00450F23"/>
    <w:rsid w:val="004732CF"/>
    <w:rsid w:val="00501039"/>
    <w:rsid w:val="005524B8"/>
    <w:rsid w:val="005F5A19"/>
    <w:rsid w:val="00681401"/>
    <w:rsid w:val="007B79F5"/>
    <w:rsid w:val="007E3393"/>
    <w:rsid w:val="008519B4"/>
    <w:rsid w:val="008F1C4E"/>
    <w:rsid w:val="00961208"/>
    <w:rsid w:val="00965896"/>
    <w:rsid w:val="00AB2E74"/>
    <w:rsid w:val="00B34040"/>
    <w:rsid w:val="00BE5266"/>
    <w:rsid w:val="00CA448B"/>
    <w:rsid w:val="00D518CC"/>
    <w:rsid w:val="00D65D4F"/>
    <w:rsid w:val="00DD00BA"/>
    <w:rsid w:val="00DE3BBB"/>
    <w:rsid w:val="00DF11B4"/>
    <w:rsid w:val="00E23EC4"/>
    <w:rsid w:val="00E7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8DCFA3"/>
  <w15:chartTrackingRefBased/>
  <w15:docId w15:val="{3068BAAB-C4FD-664E-AA11-0E0A1CD2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8CC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18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18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18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18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18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18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18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18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18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8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18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18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18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18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18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18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18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18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18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1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18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18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18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18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18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18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8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18C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51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8CC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7</cp:revision>
  <dcterms:created xsi:type="dcterms:W3CDTF">2024-07-26T17:01:00Z</dcterms:created>
  <dcterms:modified xsi:type="dcterms:W3CDTF">2024-08-02T20:06:00Z</dcterms:modified>
</cp:coreProperties>
</file>